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5CA3" w14:textId="578F3987" w:rsidR="00354B5D" w:rsidRPr="00730D31" w:rsidRDefault="00354B5D" w:rsidP="00354B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</w:pP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Kursy średnie do ustalania wartości celnej (art. 53 ust. 1 </w:t>
      </w:r>
      <w:r w:rsidR="005318FB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lit. a) UKC),</w:t>
      </w:r>
      <w:r w:rsidR="00EA6F56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br/>
      </w:r>
      <w:r w:rsidR="005318FB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stosowane o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d 1.</w:t>
      </w:r>
      <w:r w:rsidR="00FC05B8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</w:t>
      </w:r>
      <w:r w:rsidR="009434B9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</w:t>
      </w:r>
      <w:r w:rsidR="00B61007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202</w:t>
      </w:r>
      <w:r w:rsidR="001546C5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4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 do </w:t>
      </w:r>
      <w:r w:rsidR="001D5EEE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3</w:t>
      </w:r>
      <w:r w:rsidR="009434B9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="00FC05B8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</w:t>
      </w:r>
      <w:r w:rsidR="009434B9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.202</w:t>
      </w:r>
      <w:r w:rsidR="001546C5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4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</w:t>
      </w:r>
      <w:r w:rsidR="00965ADD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</w:t>
      </w:r>
    </w:p>
    <w:p w14:paraId="47369E26" w14:textId="77B27CB3" w:rsidR="00354B5D" w:rsidRPr="00730D31" w:rsidRDefault="00354B5D" w:rsidP="00354B5D">
      <w:pPr>
        <w:pStyle w:val="Nagwek3"/>
        <w:shd w:val="clear" w:color="auto" w:fill="FFFFFF"/>
        <w:jc w:val="center"/>
        <w:rPr>
          <w:rFonts w:ascii="Lato" w:hAnsi="Lato" w:cs="Arial"/>
          <w:color w:val="333333"/>
        </w:rPr>
      </w:pPr>
      <w:r w:rsidRPr="00E00BF0">
        <w:rPr>
          <w:rFonts w:ascii="Lato" w:hAnsi="Lato" w:cs="Arial"/>
          <w:color w:val="333333"/>
        </w:rPr>
        <w:t xml:space="preserve">Tabela nr </w:t>
      </w:r>
      <w:r w:rsidR="00120112">
        <w:rPr>
          <w:rFonts w:ascii="Lato" w:hAnsi="Lato" w:cs="Arial"/>
          <w:color w:val="333333"/>
        </w:rPr>
        <w:t>2</w:t>
      </w:r>
      <w:r w:rsidR="009434B9">
        <w:rPr>
          <w:rFonts w:ascii="Lato" w:hAnsi="Lato" w:cs="Arial"/>
          <w:color w:val="333333"/>
        </w:rPr>
        <w:t>25</w:t>
      </w:r>
      <w:r w:rsidRPr="00E00BF0">
        <w:rPr>
          <w:rFonts w:ascii="Lato" w:hAnsi="Lato" w:cs="Arial"/>
          <w:color w:val="333333"/>
        </w:rPr>
        <w:t>/A/NBP/202</w:t>
      </w:r>
      <w:r w:rsidR="000F0BD6" w:rsidRPr="00E00BF0">
        <w:rPr>
          <w:rFonts w:ascii="Lato" w:hAnsi="Lato" w:cs="Arial"/>
          <w:color w:val="333333"/>
        </w:rPr>
        <w:t>4</w:t>
      </w:r>
      <w:r w:rsidRPr="00E00BF0">
        <w:rPr>
          <w:rFonts w:ascii="Lato" w:hAnsi="Lato" w:cs="Arial"/>
          <w:color w:val="333333"/>
        </w:rPr>
        <w:t xml:space="preserve"> z dnia 202</w:t>
      </w:r>
      <w:r w:rsidR="000F0BD6" w:rsidRPr="00E00BF0">
        <w:rPr>
          <w:rFonts w:ascii="Lato" w:hAnsi="Lato" w:cs="Arial"/>
          <w:color w:val="333333"/>
        </w:rPr>
        <w:t>4</w:t>
      </w:r>
      <w:r w:rsidRPr="00E00BF0">
        <w:rPr>
          <w:rFonts w:ascii="Lato" w:hAnsi="Lato" w:cs="Arial"/>
          <w:color w:val="333333"/>
        </w:rPr>
        <w:t>-</w:t>
      </w:r>
      <w:r w:rsidR="00120112">
        <w:rPr>
          <w:rFonts w:ascii="Lato" w:hAnsi="Lato" w:cs="Arial"/>
          <w:color w:val="333333"/>
        </w:rPr>
        <w:t>1</w:t>
      </w:r>
      <w:r w:rsidR="009434B9">
        <w:rPr>
          <w:rFonts w:ascii="Lato" w:hAnsi="Lato" w:cs="Arial"/>
          <w:color w:val="333333"/>
        </w:rPr>
        <w:t>1</w:t>
      </w:r>
      <w:r w:rsidR="003E50A4" w:rsidRPr="00E00BF0">
        <w:rPr>
          <w:rFonts w:ascii="Lato" w:hAnsi="Lato" w:cs="Arial"/>
          <w:color w:val="333333"/>
        </w:rPr>
        <w:t>-</w:t>
      </w:r>
      <w:r w:rsidR="00120112">
        <w:rPr>
          <w:rFonts w:ascii="Lato" w:hAnsi="Lato" w:cs="Arial"/>
          <w:color w:val="333333"/>
        </w:rPr>
        <w:t>2</w:t>
      </w:r>
      <w:r w:rsidR="009434B9">
        <w:rPr>
          <w:rFonts w:ascii="Lato" w:hAnsi="Lato" w:cs="Arial"/>
          <w:color w:val="333333"/>
        </w:rPr>
        <w:t>0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1701"/>
        <w:gridCol w:w="2694"/>
      </w:tblGrid>
      <w:tr w:rsidR="009434B9" w:rsidRPr="009434B9" w14:paraId="1D44EFC2" w14:textId="77777777" w:rsidTr="009434B9">
        <w:trPr>
          <w:tblHeader/>
        </w:trPr>
        <w:tc>
          <w:tcPr>
            <w:tcW w:w="4536" w:type="dxa"/>
            <w:shd w:val="clear" w:color="auto" w:fill="9CC2E5" w:themeFill="accent1" w:themeFillTint="99"/>
            <w:vAlign w:val="center"/>
            <w:hideMark/>
          </w:tcPr>
          <w:p w14:paraId="48A14FE4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Nazwa waluty</w:t>
            </w:r>
          </w:p>
        </w:tc>
        <w:tc>
          <w:tcPr>
            <w:tcW w:w="1701" w:type="dxa"/>
            <w:shd w:val="clear" w:color="auto" w:fill="9CC2E5" w:themeFill="accent1" w:themeFillTint="99"/>
            <w:vAlign w:val="center"/>
            <w:hideMark/>
          </w:tcPr>
          <w:p w14:paraId="6F82B74A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Kod waluty</w:t>
            </w:r>
          </w:p>
        </w:tc>
        <w:tc>
          <w:tcPr>
            <w:tcW w:w="2694" w:type="dxa"/>
            <w:shd w:val="clear" w:color="auto" w:fill="9CC2E5" w:themeFill="accent1" w:themeFillTint="99"/>
            <w:vAlign w:val="center"/>
            <w:hideMark/>
          </w:tcPr>
          <w:p w14:paraId="04BE8D72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Kurs średni</w:t>
            </w:r>
          </w:p>
        </w:tc>
      </w:tr>
      <w:tr w:rsidR="009434B9" w:rsidRPr="009434B9" w14:paraId="13E4DE6A" w14:textId="77777777" w:rsidTr="009434B9">
        <w:tc>
          <w:tcPr>
            <w:tcW w:w="4536" w:type="dxa"/>
            <w:shd w:val="clear" w:color="auto" w:fill="FFFFFF"/>
            <w:vAlign w:val="center"/>
            <w:hideMark/>
          </w:tcPr>
          <w:p w14:paraId="78AEB8CB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bat (Tajlandia)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61F44359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THB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14:paraId="72C8940E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0,1184</w:t>
            </w:r>
          </w:p>
        </w:tc>
      </w:tr>
      <w:tr w:rsidR="009434B9" w:rsidRPr="009434B9" w14:paraId="1B7AFD21" w14:textId="77777777" w:rsidTr="009434B9"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14:paraId="4E354FC4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amerykański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  <w:hideMark/>
          </w:tcPr>
          <w:p w14:paraId="6E41E213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USD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  <w:hideMark/>
          </w:tcPr>
          <w:p w14:paraId="708AE4DE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4,1120</w:t>
            </w:r>
          </w:p>
        </w:tc>
      </w:tr>
      <w:tr w:rsidR="009434B9" w:rsidRPr="009434B9" w14:paraId="7DE85858" w14:textId="77777777" w:rsidTr="009434B9">
        <w:tc>
          <w:tcPr>
            <w:tcW w:w="4536" w:type="dxa"/>
            <w:shd w:val="clear" w:color="auto" w:fill="FFFFFF"/>
            <w:vAlign w:val="center"/>
            <w:hideMark/>
          </w:tcPr>
          <w:p w14:paraId="584DA4CB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australijski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35B7D65D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AUD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14:paraId="68A786B9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2,6776</w:t>
            </w:r>
          </w:p>
        </w:tc>
      </w:tr>
      <w:tr w:rsidR="009434B9" w:rsidRPr="009434B9" w14:paraId="20494B25" w14:textId="77777777" w:rsidTr="009434B9"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14:paraId="559232CF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Hongkongu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  <w:hideMark/>
          </w:tcPr>
          <w:p w14:paraId="64B41F5D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HKD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  <w:hideMark/>
          </w:tcPr>
          <w:p w14:paraId="6D242FC3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0,5283</w:t>
            </w:r>
          </w:p>
        </w:tc>
      </w:tr>
      <w:tr w:rsidR="009434B9" w:rsidRPr="009434B9" w14:paraId="3C660874" w14:textId="77777777" w:rsidTr="009434B9">
        <w:tc>
          <w:tcPr>
            <w:tcW w:w="4536" w:type="dxa"/>
            <w:shd w:val="clear" w:color="auto" w:fill="FFFFFF"/>
            <w:vAlign w:val="center"/>
            <w:hideMark/>
          </w:tcPr>
          <w:p w14:paraId="36D4954C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kanadyjski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147049B2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CAD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14:paraId="32C7F746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2,9416</w:t>
            </w:r>
          </w:p>
        </w:tc>
      </w:tr>
      <w:tr w:rsidR="009434B9" w:rsidRPr="009434B9" w14:paraId="7FD4C6B0" w14:textId="77777777" w:rsidTr="009434B9"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14:paraId="315F23AE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nowozelandzki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  <w:hideMark/>
          </w:tcPr>
          <w:p w14:paraId="29E8A660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NZD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  <w:hideMark/>
          </w:tcPr>
          <w:p w14:paraId="5D437462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2,4201</w:t>
            </w:r>
          </w:p>
        </w:tc>
      </w:tr>
      <w:tr w:rsidR="009434B9" w:rsidRPr="009434B9" w14:paraId="35604C58" w14:textId="77777777" w:rsidTr="009434B9">
        <w:tc>
          <w:tcPr>
            <w:tcW w:w="4536" w:type="dxa"/>
            <w:shd w:val="clear" w:color="auto" w:fill="FFFFFF"/>
            <w:vAlign w:val="center"/>
            <w:hideMark/>
          </w:tcPr>
          <w:p w14:paraId="20D74E24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singapurski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7EDD8CD2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SGD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14:paraId="14705B03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3,0630</w:t>
            </w:r>
          </w:p>
        </w:tc>
      </w:tr>
      <w:tr w:rsidR="009434B9" w:rsidRPr="009434B9" w14:paraId="5B0D2140" w14:textId="77777777" w:rsidTr="009434B9"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14:paraId="4A5DA608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euro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  <w:hideMark/>
          </w:tcPr>
          <w:p w14:paraId="05B7677D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EUR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  <w:hideMark/>
          </w:tcPr>
          <w:p w14:paraId="6809CD12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4,3404</w:t>
            </w:r>
          </w:p>
        </w:tc>
      </w:tr>
      <w:tr w:rsidR="009434B9" w:rsidRPr="009434B9" w14:paraId="4978AF28" w14:textId="77777777" w:rsidTr="009434B9">
        <w:tc>
          <w:tcPr>
            <w:tcW w:w="4536" w:type="dxa"/>
            <w:shd w:val="clear" w:color="auto" w:fill="FFFFFF"/>
            <w:vAlign w:val="center"/>
            <w:hideMark/>
          </w:tcPr>
          <w:p w14:paraId="21C17BCE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forint (Węgry)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16B7425D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HUF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14:paraId="0F79A9ED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1,0593</w:t>
            </w:r>
          </w:p>
        </w:tc>
      </w:tr>
      <w:tr w:rsidR="009434B9" w:rsidRPr="009434B9" w14:paraId="327BEB39" w14:textId="77777777" w:rsidTr="009434B9"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14:paraId="35E46501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frank szwajcarski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  <w:hideMark/>
          </w:tcPr>
          <w:p w14:paraId="1603982E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CHF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  <w:hideMark/>
          </w:tcPr>
          <w:p w14:paraId="22F1D4C2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4,6444</w:t>
            </w:r>
          </w:p>
        </w:tc>
      </w:tr>
      <w:tr w:rsidR="009434B9" w:rsidRPr="009434B9" w14:paraId="3D1AE2BC" w14:textId="77777777" w:rsidTr="009434B9">
        <w:tc>
          <w:tcPr>
            <w:tcW w:w="4536" w:type="dxa"/>
            <w:shd w:val="clear" w:color="auto" w:fill="FFFFFF"/>
            <w:vAlign w:val="center"/>
            <w:hideMark/>
          </w:tcPr>
          <w:p w14:paraId="56FBADE4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funt szterling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104AE8E9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GBP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14:paraId="24D5E765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5,2093</w:t>
            </w:r>
          </w:p>
        </w:tc>
      </w:tr>
      <w:tr w:rsidR="009434B9" w:rsidRPr="009434B9" w14:paraId="233D351E" w14:textId="77777777" w:rsidTr="009434B9"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14:paraId="4B79265B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hrywna (Ukraina)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  <w:hideMark/>
          </w:tcPr>
          <w:p w14:paraId="01C145A8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UAH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  <w:hideMark/>
          </w:tcPr>
          <w:p w14:paraId="6E99F447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0,0997</w:t>
            </w:r>
          </w:p>
        </w:tc>
      </w:tr>
      <w:tr w:rsidR="009434B9" w:rsidRPr="009434B9" w14:paraId="62E3DC24" w14:textId="77777777" w:rsidTr="009434B9">
        <w:tc>
          <w:tcPr>
            <w:tcW w:w="4536" w:type="dxa"/>
            <w:shd w:val="clear" w:color="auto" w:fill="FFFFFF"/>
            <w:vAlign w:val="center"/>
            <w:hideMark/>
          </w:tcPr>
          <w:p w14:paraId="7E2B8AE6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jen (Japonia)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677C92F0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JPY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14:paraId="311DE4EB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2,6398</w:t>
            </w:r>
          </w:p>
        </w:tc>
      </w:tr>
      <w:tr w:rsidR="009434B9" w:rsidRPr="009434B9" w14:paraId="3D555E23" w14:textId="77777777" w:rsidTr="009434B9"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14:paraId="5A8149F0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czeska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  <w:hideMark/>
          </w:tcPr>
          <w:p w14:paraId="2CFE5581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CZK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  <w:hideMark/>
          </w:tcPr>
          <w:p w14:paraId="3422FD1F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0,1717</w:t>
            </w:r>
          </w:p>
        </w:tc>
      </w:tr>
      <w:tr w:rsidR="009434B9" w:rsidRPr="009434B9" w14:paraId="1EA0DDED" w14:textId="77777777" w:rsidTr="009434B9">
        <w:tc>
          <w:tcPr>
            <w:tcW w:w="4536" w:type="dxa"/>
            <w:shd w:val="clear" w:color="auto" w:fill="FFFFFF"/>
            <w:vAlign w:val="center"/>
            <w:hideMark/>
          </w:tcPr>
          <w:p w14:paraId="0F093052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duńska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6E8F77D4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DKK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14:paraId="10F4E925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0,5819</w:t>
            </w:r>
          </w:p>
        </w:tc>
      </w:tr>
      <w:tr w:rsidR="009434B9" w:rsidRPr="009434B9" w14:paraId="45FEA109" w14:textId="77777777" w:rsidTr="009434B9"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14:paraId="1C6E8A64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islandzka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  <w:hideMark/>
          </w:tcPr>
          <w:p w14:paraId="57BFE822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ISK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  <w:hideMark/>
          </w:tcPr>
          <w:p w14:paraId="783936F7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2,9831</w:t>
            </w:r>
          </w:p>
        </w:tc>
      </w:tr>
      <w:tr w:rsidR="009434B9" w:rsidRPr="009434B9" w14:paraId="097FE399" w14:textId="77777777" w:rsidTr="009434B9">
        <w:tc>
          <w:tcPr>
            <w:tcW w:w="4536" w:type="dxa"/>
            <w:shd w:val="clear" w:color="auto" w:fill="FFFFFF"/>
            <w:vAlign w:val="center"/>
            <w:hideMark/>
          </w:tcPr>
          <w:p w14:paraId="5474A11F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norweska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19560DB6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NOK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14:paraId="1558C4BA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0,3725</w:t>
            </w:r>
          </w:p>
        </w:tc>
      </w:tr>
      <w:tr w:rsidR="009434B9" w:rsidRPr="009434B9" w14:paraId="2F9C2B29" w14:textId="77777777" w:rsidTr="009434B9"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14:paraId="0A4B17C3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szwedzka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  <w:hideMark/>
          </w:tcPr>
          <w:p w14:paraId="7DDB49A3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SEK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  <w:hideMark/>
          </w:tcPr>
          <w:p w14:paraId="60A4DC16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0,3744</w:t>
            </w:r>
          </w:p>
        </w:tc>
      </w:tr>
      <w:tr w:rsidR="009434B9" w:rsidRPr="009434B9" w14:paraId="2767EB51" w14:textId="77777777" w:rsidTr="009434B9">
        <w:tc>
          <w:tcPr>
            <w:tcW w:w="4536" w:type="dxa"/>
            <w:shd w:val="clear" w:color="auto" w:fill="FFFFFF"/>
            <w:vAlign w:val="center"/>
            <w:hideMark/>
          </w:tcPr>
          <w:p w14:paraId="15307E57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lej rumuński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006B9D29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RON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14:paraId="3B78E14C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0,8722</w:t>
            </w:r>
          </w:p>
        </w:tc>
      </w:tr>
      <w:tr w:rsidR="009434B9" w:rsidRPr="009434B9" w14:paraId="2F8E0A12" w14:textId="77777777" w:rsidTr="009434B9"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14:paraId="58BB4509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lew (Bułgaria)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  <w:hideMark/>
          </w:tcPr>
          <w:p w14:paraId="23545678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BGN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  <w:hideMark/>
          </w:tcPr>
          <w:p w14:paraId="7585F828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2,2192</w:t>
            </w:r>
          </w:p>
        </w:tc>
      </w:tr>
      <w:tr w:rsidR="009434B9" w:rsidRPr="009434B9" w14:paraId="1A6AB4F9" w14:textId="77777777" w:rsidTr="009434B9">
        <w:tc>
          <w:tcPr>
            <w:tcW w:w="4536" w:type="dxa"/>
            <w:shd w:val="clear" w:color="auto" w:fill="FFFFFF"/>
            <w:vAlign w:val="center"/>
            <w:hideMark/>
          </w:tcPr>
          <w:p w14:paraId="772531F9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lira turecka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68FB0AB3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TRY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14:paraId="01D66EF1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0,1191</w:t>
            </w:r>
          </w:p>
        </w:tc>
      </w:tr>
      <w:tr w:rsidR="009434B9" w:rsidRPr="009434B9" w14:paraId="34FAD8EB" w14:textId="77777777" w:rsidTr="009434B9"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14:paraId="0AAD6863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nowy izraelski </w:t>
            </w:r>
            <w:proofErr w:type="spellStart"/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szekel</w:t>
            </w:r>
            <w:proofErr w:type="spellEnd"/>
          </w:p>
        </w:tc>
        <w:tc>
          <w:tcPr>
            <w:tcW w:w="1701" w:type="dxa"/>
            <w:shd w:val="clear" w:color="auto" w:fill="DEEAF6" w:themeFill="accent1" w:themeFillTint="33"/>
            <w:vAlign w:val="center"/>
            <w:hideMark/>
          </w:tcPr>
          <w:p w14:paraId="398A63B9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ILS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  <w:hideMark/>
          </w:tcPr>
          <w:p w14:paraId="0D208E2C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1,0979</w:t>
            </w:r>
          </w:p>
        </w:tc>
      </w:tr>
      <w:tr w:rsidR="009434B9" w:rsidRPr="009434B9" w14:paraId="57FCF1F8" w14:textId="77777777" w:rsidTr="009434B9">
        <w:tc>
          <w:tcPr>
            <w:tcW w:w="4536" w:type="dxa"/>
            <w:shd w:val="clear" w:color="auto" w:fill="FFFFFF"/>
            <w:vAlign w:val="center"/>
            <w:hideMark/>
          </w:tcPr>
          <w:p w14:paraId="16608C49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chilijskie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10F288FD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CLP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14:paraId="437E1BCA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0,4231</w:t>
            </w:r>
          </w:p>
        </w:tc>
      </w:tr>
      <w:tr w:rsidR="009434B9" w:rsidRPr="009434B9" w14:paraId="40B5CAAF" w14:textId="77777777" w:rsidTr="009434B9"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14:paraId="1DDB8BEA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filipińskie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  <w:hideMark/>
          </w:tcPr>
          <w:p w14:paraId="0A935B2A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PHP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  <w:hideMark/>
          </w:tcPr>
          <w:p w14:paraId="521D14DA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0,0696</w:t>
            </w:r>
          </w:p>
        </w:tc>
      </w:tr>
      <w:tr w:rsidR="009434B9" w:rsidRPr="009434B9" w14:paraId="28129051" w14:textId="77777777" w:rsidTr="009434B9">
        <w:tc>
          <w:tcPr>
            <w:tcW w:w="4536" w:type="dxa"/>
            <w:shd w:val="clear" w:color="auto" w:fill="FFFFFF"/>
            <w:vAlign w:val="center"/>
            <w:hideMark/>
          </w:tcPr>
          <w:p w14:paraId="192D6D19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meksykańskie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7EBF2388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MXN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14:paraId="05C3153E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0,2036</w:t>
            </w:r>
          </w:p>
        </w:tc>
      </w:tr>
      <w:tr w:rsidR="009434B9" w:rsidRPr="009434B9" w14:paraId="225F193F" w14:textId="77777777" w:rsidTr="009434B9"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14:paraId="6B372E04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rand</w:t>
            </w:r>
            <w:proofErr w:type="spellEnd"/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(Republika Południowej Afryki)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  <w:hideMark/>
          </w:tcPr>
          <w:p w14:paraId="3EED514E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ZAR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  <w:hideMark/>
          </w:tcPr>
          <w:p w14:paraId="3154EEEF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0,2268</w:t>
            </w:r>
          </w:p>
        </w:tc>
      </w:tr>
      <w:tr w:rsidR="009434B9" w:rsidRPr="009434B9" w14:paraId="402F15F5" w14:textId="77777777" w:rsidTr="009434B9">
        <w:tc>
          <w:tcPr>
            <w:tcW w:w="4536" w:type="dxa"/>
            <w:shd w:val="clear" w:color="auto" w:fill="FFFFFF"/>
            <w:vAlign w:val="center"/>
            <w:hideMark/>
          </w:tcPr>
          <w:p w14:paraId="3558583C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real (Brazylia)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193DC12D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BRL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14:paraId="7128AAD8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0,7123</w:t>
            </w:r>
          </w:p>
        </w:tc>
      </w:tr>
      <w:tr w:rsidR="009434B9" w:rsidRPr="009434B9" w14:paraId="549AE15A" w14:textId="77777777" w:rsidTr="009434B9"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14:paraId="696A2AA6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ringgit</w:t>
            </w:r>
            <w:proofErr w:type="spellEnd"/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(Malezja)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  <w:hideMark/>
          </w:tcPr>
          <w:p w14:paraId="28F3098F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MYR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  <w:hideMark/>
          </w:tcPr>
          <w:p w14:paraId="0EC271F8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0,9196</w:t>
            </w:r>
          </w:p>
        </w:tc>
      </w:tr>
      <w:tr w:rsidR="009434B9" w:rsidRPr="009434B9" w14:paraId="23271382" w14:textId="77777777" w:rsidTr="009434B9">
        <w:tc>
          <w:tcPr>
            <w:tcW w:w="4536" w:type="dxa"/>
            <w:shd w:val="clear" w:color="auto" w:fill="FFFFFF"/>
            <w:vAlign w:val="center"/>
            <w:hideMark/>
          </w:tcPr>
          <w:p w14:paraId="54C4249E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indonezyjska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03BDA2F6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10000 IDR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14:paraId="1D215784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2,5919</w:t>
            </w:r>
          </w:p>
        </w:tc>
      </w:tr>
      <w:tr w:rsidR="009434B9" w:rsidRPr="009434B9" w14:paraId="5F83111C" w14:textId="77777777" w:rsidTr="009434B9"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14:paraId="2D2430AE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indyjska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  <w:hideMark/>
          </w:tcPr>
          <w:p w14:paraId="606C3D81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INR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  <w:hideMark/>
          </w:tcPr>
          <w:p w14:paraId="338063D7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4,8705</w:t>
            </w:r>
          </w:p>
        </w:tc>
      </w:tr>
      <w:tr w:rsidR="009434B9" w:rsidRPr="009434B9" w14:paraId="6CA3AD90" w14:textId="77777777" w:rsidTr="009434B9">
        <w:tc>
          <w:tcPr>
            <w:tcW w:w="4536" w:type="dxa"/>
            <w:shd w:val="clear" w:color="auto" w:fill="FFFFFF"/>
            <w:vAlign w:val="center"/>
            <w:hideMark/>
          </w:tcPr>
          <w:p w14:paraId="42344F7D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won południowokoreański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6BDA52F6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KRW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14:paraId="31AD9E6E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0,2944</w:t>
            </w:r>
          </w:p>
        </w:tc>
      </w:tr>
      <w:tr w:rsidR="009434B9" w:rsidRPr="009434B9" w14:paraId="5F5043F3" w14:textId="77777777" w:rsidTr="009434B9">
        <w:tc>
          <w:tcPr>
            <w:tcW w:w="4536" w:type="dxa"/>
            <w:shd w:val="clear" w:color="auto" w:fill="DEEAF6" w:themeFill="accent1" w:themeFillTint="33"/>
            <w:vAlign w:val="center"/>
            <w:hideMark/>
          </w:tcPr>
          <w:p w14:paraId="5E4651B7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yuan</w:t>
            </w:r>
            <w:proofErr w:type="spellEnd"/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renminbi</w:t>
            </w:r>
            <w:proofErr w:type="spellEnd"/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(Chiny)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  <w:hideMark/>
          </w:tcPr>
          <w:p w14:paraId="4AB9C29B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CNY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  <w:hideMark/>
          </w:tcPr>
          <w:p w14:paraId="536B8814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0,5674</w:t>
            </w:r>
          </w:p>
        </w:tc>
      </w:tr>
      <w:tr w:rsidR="009434B9" w:rsidRPr="009434B9" w14:paraId="6FCB4AC3" w14:textId="77777777" w:rsidTr="009434B9">
        <w:tc>
          <w:tcPr>
            <w:tcW w:w="4536" w:type="dxa"/>
            <w:shd w:val="clear" w:color="auto" w:fill="FFFFFF"/>
            <w:vAlign w:val="center"/>
            <w:hideMark/>
          </w:tcPr>
          <w:p w14:paraId="254BB591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SDR (MFW)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14:paraId="648151EB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XDR</w:t>
            </w: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14:paraId="503080D5" w14:textId="77777777" w:rsidR="009434B9" w:rsidRPr="009434B9" w:rsidRDefault="009434B9" w:rsidP="009434B9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434B9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5,3927</w:t>
            </w:r>
          </w:p>
        </w:tc>
      </w:tr>
    </w:tbl>
    <w:p w14:paraId="155DF5D8" w14:textId="77777777" w:rsidR="00354B5D" w:rsidRPr="008D59E5" w:rsidRDefault="00354B5D" w:rsidP="00563951">
      <w:pPr>
        <w:rPr>
          <w:rFonts w:ascii="Lato" w:hAnsi="Lato"/>
        </w:rPr>
      </w:pPr>
    </w:p>
    <w:sectPr w:rsidR="00354B5D" w:rsidRPr="008D59E5" w:rsidSect="009434B9">
      <w:pgSz w:w="12240" w:h="15840"/>
      <w:pgMar w:top="1417" w:right="1608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BBC89" w14:textId="77777777" w:rsidR="00A45112" w:rsidRDefault="00A45112" w:rsidP="001A112F">
      <w:pPr>
        <w:spacing w:after="0" w:line="240" w:lineRule="auto"/>
      </w:pPr>
      <w:r>
        <w:separator/>
      </w:r>
    </w:p>
  </w:endnote>
  <w:endnote w:type="continuationSeparator" w:id="0">
    <w:p w14:paraId="21D2591C" w14:textId="77777777" w:rsidR="00A45112" w:rsidRDefault="00A45112" w:rsidP="001A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re Franklin">
    <w:altName w:val="Libre Franklin"/>
    <w:charset w:val="EE"/>
    <w:family w:val="auto"/>
    <w:pitch w:val="variable"/>
    <w:sig w:usb0="A00000FF" w:usb1="4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3D8A7" w14:textId="77777777" w:rsidR="00A45112" w:rsidRDefault="00A45112" w:rsidP="001A112F">
      <w:pPr>
        <w:spacing w:after="0" w:line="240" w:lineRule="auto"/>
      </w:pPr>
      <w:r>
        <w:separator/>
      </w:r>
    </w:p>
  </w:footnote>
  <w:footnote w:type="continuationSeparator" w:id="0">
    <w:p w14:paraId="46DAE397" w14:textId="77777777" w:rsidR="00A45112" w:rsidRDefault="00A45112" w:rsidP="001A1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B5D"/>
    <w:rsid w:val="0001000F"/>
    <w:rsid w:val="0007460B"/>
    <w:rsid w:val="000828E1"/>
    <w:rsid w:val="000A47DE"/>
    <w:rsid w:val="000A5A06"/>
    <w:rsid w:val="000E2270"/>
    <w:rsid w:val="000F0BD6"/>
    <w:rsid w:val="00120112"/>
    <w:rsid w:val="001246B0"/>
    <w:rsid w:val="001546C5"/>
    <w:rsid w:val="00157F61"/>
    <w:rsid w:val="001A112F"/>
    <w:rsid w:val="001D21D9"/>
    <w:rsid w:val="001D5EEE"/>
    <w:rsid w:val="00237D96"/>
    <w:rsid w:val="002405F6"/>
    <w:rsid w:val="002A2D6C"/>
    <w:rsid w:val="002C7A38"/>
    <w:rsid w:val="002F6B3B"/>
    <w:rsid w:val="003212CE"/>
    <w:rsid w:val="00354B5D"/>
    <w:rsid w:val="003D2C7B"/>
    <w:rsid w:val="003D351D"/>
    <w:rsid w:val="003E0A65"/>
    <w:rsid w:val="003E50A4"/>
    <w:rsid w:val="00490BB2"/>
    <w:rsid w:val="004A22B8"/>
    <w:rsid w:val="00515B13"/>
    <w:rsid w:val="005318FB"/>
    <w:rsid w:val="00563951"/>
    <w:rsid w:val="005B680D"/>
    <w:rsid w:val="00643930"/>
    <w:rsid w:val="0064450C"/>
    <w:rsid w:val="00647D46"/>
    <w:rsid w:val="00657315"/>
    <w:rsid w:val="006A4E61"/>
    <w:rsid w:val="00724F4E"/>
    <w:rsid w:val="00730D31"/>
    <w:rsid w:val="0073269E"/>
    <w:rsid w:val="00752BF3"/>
    <w:rsid w:val="007E60F0"/>
    <w:rsid w:val="00843536"/>
    <w:rsid w:val="008D59E5"/>
    <w:rsid w:val="009434B9"/>
    <w:rsid w:val="009537DC"/>
    <w:rsid w:val="00965ADD"/>
    <w:rsid w:val="00976B23"/>
    <w:rsid w:val="0099370F"/>
    <w:rsid w:val="009E4AE1"/>
    <w:rsid w:val="00A45112"/>
    <w:rsid w:val="00A82712"/>
    <w:rsid w:val="00A91CFA"/>
    <w:rsid w:val="00AD2889"/>
    <w:rsid w:val="00AE717D"/>
    <w:rsid w:val="00B000BA"/>
    <w:rsid w:val="00B13F9B"/>
    <w:rsid w:val="00B37DDF"/>
    <w:rsid w:val="00B60E02"/>
    <w:rsid w:val="00B61007"/>
    <w:rsid w:val="00B8622C"/>
    <w:rsid w:val="00BF75F7"/>
    <w:rsid w:val="00C80DCD"/>
    <w:rsid w:val="00CB5A10"/>
    <w:rsid w:val="00CC1A0D"/>
    <w:rsid w:val="00D10B3C"/>
    <w:rsid w:val="00D80B53"/>
    <w:rsid w:val="00D8764A"/>
    <w:rsid w:val="00E00BF0"/>
    <w:rsid w:val="00E92095"/>
    <w:rsid w:val="00EA6F56"/>
    <w:rsid w:val="00EE2A62"/>
    <w:rsid w:val="00F3448C"/>
    <w:rsid w:val="00F500E1"/>
    <w:rsid w:val="00F81F73"/>
    <w:rsid w:val="00F86AAE"/>
    <w:rsid w:val="00F91BB5"/>
    <w:rsid w:val="00FC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02D91"/>
  <w15:chartTrackingRefBased/>
  <w15:docId w15:val="{6961CCC8-B880-44D6-8A07-B6AD4BA7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46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354B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54B5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546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B46E5-568D-4F40-A1D9-E0514AF8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2024-10-24T14:03:00Z</cp:lastPrinted>
  <dcterms:created xsi:type="dcterms:W3CDTF">2024-11-22T11:50:00Z</dcterms:created>
  <dcterms:modified xsi:type="dcterms:W3CDTF">2024-11-22T11:50:00Z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UxC4dwLulzfINJ8nQH+xvX5LNGipWa4BRSZhPgxsCvlcffjZ2Hk12zlRNw8j+hEQ3n4Pw4a38+YLlebK1LM8Pg==</vt:lpwstr>
  </property>
  <property fmtid="{D5CDD505-2E9C-101B-9397-08002B2CF9AE}" pid="4" name="MFClassificationDate">
    <vt:lpwstr>2023-05-25T15:45:19.3077928+02:00</vt:lpwstr>
  </property>
  <property fmtid="{D5CDD505-2E9C-101B-9397-08002B2CF9AE}" pid="5" name="MFClassifiedBySID">
    <vt:lpwstr>UxC4dwLulzfINJ8nQH+xvX5LNGipWa4BRSZhPgxsCvm42mrIC/DSDv0ggS+FjUN/2v1BBotkLlY5aAiEhoi6uRw1TmtIygr765Z8h4hDvc76iWgCrhNGXBw6M0CAgKt3</vt:lpwstr>
  </property>
  <property fmtid="{D5CDD505-2E9C-101B-9397-08002B2CF9AE}" pid="6" name="MFGRNItemId">
    <vt:lpwstr>GRN-1f890f70-f561-438f-bd22-dd3f5ad64e84</vt:lpwstr>
  </property>
  <property fmtid="{D5CDD505-2E9C-101B-9397-08002B2CF9AE}" pid="7" name="MFHash">
    <vt:lpwstr>H/bgjyFIi0NDgloigKq5GZ1JbXdFalFSXy8W/Eme/ns=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