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93" w:rsidRDefault="00193193" w:rsidP="001931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lit. a) UKC), stosowane od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 w:rsidR="00DE3C4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05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201D2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31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201D2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05</w:t>
      </w:r>
      <w:r w:rsidR="0035343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bookmarkEnd w:id="0"/>
    </w:p>
    <w:p w:rsidR="00AC7C30" w:rsidRDefault="00201D25" w:rsidP="00AC7C30">
      <w:pPr>
        <w:pStyle w:val="Nagwek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Tabela nr 0</w:t>
      </w:r>
      <w:r w:rsidR="00AD574F">
        <w:rPr>
          <w:rFonts w:ascii="Arial" w:hAnsi="Arial" w:cs="Arial"/>
          <w:color w:val="333333"/>
        </w:rPr>
        <w:t>7</w:t>
      </w:r>
      <w:r>
        <w:rPr>
          <w:rFonts w:ascii="Arial" w:hAnsi="Arial" w:cs="Arial"/>
          <w:color w:val="333333"/>
        </w:rPr>
        <w:t>6/A/NBP/2023 z dnia 2023-04-19</w:t>
      </w:r>
    </w:p>
    <w:p w:rsidR="00DE3C46" w:rsidRDefault="00DE3C46" w:rsidP="00AD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372" w:type="dxa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1418"/>
      </w:tblGrid>
      <w:tr w:rsidR="00DE3C46" w:rsidRPr="00DE3C46" w:rsidTr="00201D25">
        <w:trPr>
          <w:tblHeader/>
        </w:trPr>
        <w:tc>
          <w:tcPr>
            <w:tcW w:w="3544" w:type="dxa"/>
            <w:shd w:val="clear" w:color="auto" w:fill="9CC2E5" w:themeFill="accent1" w:themeFillTint="9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DE3C46" w:rsidRPr="00DE3C46" w:rsidTr="00201D25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0,1225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4,2244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2,8328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0,5381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3,1472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2,6132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3,1610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4,6278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1,2272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4,7023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5,2529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0,1144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3,1315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0,1972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0,6211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3,0955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0,4011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0,4087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0,9379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2,3661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0,2177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nowy izraelski szekel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1,1558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0,5315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0,0751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0,2333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lastRenderedPageBreak/>
              <w:t>rand (Republika Południowej Afryki)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0,2310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0,8473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ringgit (Malezja)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0,9521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2,8457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5,1384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0,3168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yuan renminbi (Chiny)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0,6124</w:t>
            </w:r>
          </w:p>
        </w:tc>
      </w:tr>
      <w:tr w:rsidR="00DE3C46" w:rsidRPr="00DE3C46" w:rsidTr="00201D25">
        <w:tc>
          <w:tcPr>
            <w:tcW w:w="3544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E3C46" w:rsidRPr="00DE3C46" w:rsidRDefault="00DE3C46" w:rsidP="00DE3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DE3C46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5,6907</w:t>
            </w:r>
          </w:p>
        </w:tc>
      </w:tr>
    </w:tbl>
    <w:p w:rsidR="00AD574F" w:rsidRPr="00AD574F" w:rsidRDefault="00AD574F" w:rsidP="00AD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7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AD574F" w:rsidRPr="00AD574F" w:rsidSect="0020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93" w:rsidRDefault="00193193" w:rsidP="00193193">
      <w:pPr>
        <w:spacing w:after="0" w:line="240" w:lineRule="auto"/>
      </w:pPr>
      <w:r>
        <w:separator/>
      </w:r>
    </w:p>
  </w:endnote>
  <w:endnote w:type="continuationSeparator" w:id="0">
    <w:p w:rsidR="00193193" w:rsidRDefault="00193193" w:rsidP="001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93" w:rsidRDefault="00193193" w:rsidP="00193193">
      <w:pPr>
        <w:spacing w:after="0" w:line="240" w:lineRule="auto"/>
      </w:pPr>
      <w:r>
        <w:separator/>
      </w:r>
    </w:p>
  </w:footnote>
  <w:footnote w:type="continuationSeparator" w:id="0">
    <w:p w:rsidR="00193193" w:rsidRDefault="00193193" w:rsidP="0019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93"/>
    <w:rsid w:val="00193193"/>
    <w:rsid w:val="00201D25"/>
    <w:rsid w:val="0035343A"/>
    <w:rsid w:val="00475082"/>
    <w:rsid w:val="005C71F3"/>
    <w:rsid w:val="008341B4"/>
    <w:rsid w:val="00A10248"/>
    <w:rsid w:val="00AC7C30"/>
    <w:rsid w:val="00AD574F"/>
    <w:rsid w:val="00CE69EC"/>
    <w:rsid w:val="00D0339E"/>
    <w:rsid w:val="00DE3C46"/>
    <w:rsid w:val="00E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27A1405-F1E8-4BDB-924F-3BA9E41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193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1931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9319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3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2023-04-21T08:32:00Z</dcterms:created>
  <dcterms:modified xsi:type="dcterms:W3CDTF">2023-04-21T08:32:00Z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2023-01-27T08:24:29.2880257+01:00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GRN-eadc2667-3405-47cb-a1f3-8ec08f933998</vt:lpwstr>
  </property>
  <property fmtid="{D5CDD505-2E9C-101B-9397-08002B2CF9AE}" pid="7" name="MFHash">
    <vt:lpwstr>CbNU+9BjNDdexQTUwonJG3lsQVjGhJipw/GOnBxqfEg=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